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17" w:rsidRPr="003F0E16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湖北省201</w:t>
      </w:r>
      <w:r w:rsidR="00155200">
        <w:rPr>
          <w:rFonts w:ascii="方正小标宋简体" w:eastAsia="方正小标宋简体" w:hint="eastAsia"/>
          <w:b w:val="0"/>
          <w:sz w:val="36"/>
          <w:szCs w:val="36"/>
        </w:rPr>
        <w:t>7年三级医院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812F17" w:rsidRPr="009A080C" w:rsidRDefault="00812F17" w:rsidP="0017790C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71578A">
        <w:rPr>
          <w:rFonts w:ascii="仿宋_GB2312" w:eastAsia="仿宋_GB2312" w:hAnsi="宋体" w:hint="eastAsia"/>
          <w:bCs/>
          <w:spacing w:val="20"/>
          <w:sz w:val="28"/>
          <w:szCs w:val="28"/>
        </w:rPr>
        <w:t>血液内科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812F17" w:rsidRPr="00EC4B4C" w:rsidTr="00086FB2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086FB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086FB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086FB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086FB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086FB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086FB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 w:rsidR="00086FB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每少1张扣1分</w:t>
            </w:r>
            <w:r w:rsidR="00086FB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；百级层流床位</w:t>
            </w:r>
            <w:r w:rsidR="00086FB2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086FB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2张得2分</w:t>
            </w:r>
          </w:p>
        </w:tc>
      </w:tr>
      <w:tr w:rsidR="00812F17" w:rsidRPr="00EC4B4C" w:rsidTr="00086FB2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UnitName" w:val="平方米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扣2分；每床病床净使用面积≥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UnitName" w:val="平方米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扣2分，少于</w:t>
            </w:r>
            <w:smartTag w:uri="urn:schemas-microsoft-com:office:smarttags" w:element="chmetcnv">
              <w:smartTagPr>
                <w:attr w:name="UnitName" w:val="平方米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4平方米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:rsidTr="00086FB2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无质量管理制度扣5分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7E2CA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国家卫生计生委及省卫生计生委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；1名病人护理级别和病情不相符扣5分；1名护士对优质护理服务有关内涵不清楚扣5分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职称(正高或40岁以下的副高)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40岁以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副高级职称不得分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812F17" w:rsidRPr="00EC4B4C" w:rsidTr="00086FB2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</w:t>
            </w:r>
            <w:r w:rsidRPr="008A6027" w:rsidDel="00C72F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 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，发表论文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 w:rsidR="00086FB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2：3：4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812F17" w:rsidRPr="00EC4B4C" w:rsidTr="00086FB2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812F17" w:rsidRPr="00EC4B4C" w:rsidTr="00086FB2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086FB2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086FB2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病床使用率＜90%终止评审；病床使用率≥95%，得满分，每降低1%扣2分</w:t>
            </w:r>
          </w:p>
        </w:tc>
      </w:tr>
      <w:tr w:rsidR="00812F17" w:rsidRPr="00EC4B4C" w:rsidTr="00086FB2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086FB2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086FB2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086FB2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086FB2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平均住院日≤15天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812F17" w:rsidRPr="00EC4B4C" w:rsidTr="00086FB2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床位周转次数≥19次/年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A8002E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812F17" w:rsidRPr="00EC4B4C" w:rsidTr="00086FB2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812F17" w:rsidRPr="00EC4B4C" w:rsidTr="00086FB2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086FB2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罕见病</w:t>
            </w:r>
            <w:r w:rsidR="00812F17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A416CF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086FB2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086FB2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812F17" w:rsidRPr="00EC4B4C" w:rsidTr="00086FB2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812F17" w:rsidRPr="00EC4B4C" w:rsidTr="00086FB2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086FB2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  <w:p w:rsidR="00086FB2" w:rsidRPr="008A6027" w:rsidRDefault="00086FB2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086FB2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</w:t>
            </w:r>
            <w:r w:rsidR="00086FB2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086FB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10%得5分，比例</w:t>
            </w:r>
            <w:r w:rsidR="00086FB2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086FB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30%得10分，</w:t>
            </w:r>
            <w:r w:rsidR="00086FB2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比例≥40%得满分</w:t>
            </w:r>
            <w:r w:rsidR="00086FB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812F17" w:rsidRPr="00EC4B4C" w:rsidTr="00086FB2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812F17" w:rsidRPr="00EC4B4C" w:rsidTr="00086FB2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812F17" w:rsidRPr="00EC4B4C" w:rsidTr="00086FB2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812F17" w:rsidRPr="00EC4B4C" w:rsidTr="00086FB2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812F17" w:rsidRPr="00EC4B4C" w:rsidTr="00086FB2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Del="00A82CF2" w:rsidRDefault="00812F17" w:rsidP="00086FB2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086FB2" w:rsidP="00086FB2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骨髓移植</w:t>
            </w:r>
            <w:r w:rsidR="00812F17"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患者平均住院日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47DD1" w:rsidRDefault="00812F17" w:rsidP="00086FB2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086FB2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086FB2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省主委及全国委员以上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8分、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副主委7分，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常委6分，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委员3分；市主委4分，副主委1分</w:t>
            </w:r>
          </w:p>
        </w:tc>
      </w:tr>
      <w:tr w:rsidR="00812F17" w:rsidRPr="00EC4B4C" w:rsidTr="00086FB2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F01047" w:rsidP="00F0104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统计源期刊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杂志的主编7分、副主编6分，常务编委5分，编委3分；</w:t>
            </w:r>
            <w:r w:rsidRPr="008A6027" w:rsidDel="00F0104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</w:p>
        </w:tc>
      </w:tr>
      <w:tr w:rsidR="00812F17" w:rsidRPr="00EC4B4C" w:rsidTr="00086FB2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F0104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全国性学术会议</w:t>
            </w:r>
            <w:r w:rsidR="00F0104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；省级学术会议3分；市级学术会议1分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812F17" w:rsidRPr="00C44131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F01047" w:rsidP="00F0104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省级一等奖及以上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15分，二等</w:t>
            </w:r>
            <w:r w:rsidR="00812F1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分，三等9分；市一等4分、二等3分、三等2分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F01047" w:rsidP="00F0104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省级及以上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一项次5分，市级一项次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3分</w:t>
            </w:r>
            <w:r w:rsidR="00812F1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="00812F17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医师培训基地，不得分。培养合格率&lt;95分；每低5个百分点，扣1分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812F1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12F17" w:rsidRPr="00EC4B4C" w:rsidTr="00086FB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F01047" w:rsidP="00086FB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编委以上满分</w:t>
            </w:r>
          </w:p>
        </w:tc>
      </w:tr>
    </w:tbl>
    <w:p w:rsidR="00812F17" w:rsidRPr="005E068F" w:rsidRDefault="00812F17" w:rsidP="00812F17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676AFD" w:rsidRPr="00812F17" w:rsidRDefault="00676AFD"/>
    <w:sectPr w:rsidR="00676AFD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CFC" w:rsidRDefault="00A32CFC" w:rsidP="00812F17">
      <w:r>
        <w:separator/>
      </w:r>
    </w:p>
  </w:endnote>
  <w:endnote w:type="continuationSeparator" w:id="1">
    <w:p w:rsidR="00A32CFC" w:rsidRDefault="00A32CFC" w:rsidP="0081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CFC" w:rsidRDefault="00A32CFC" w:rsidP="00812F17">
      <w:r>
        <w:separator/>
      </w:r>
    </w:p>
  </w:footnote>
  <w:footnote w:type="continuationSeparator" w:id="1">
    <w:p w:rsidR="00A32CFC" w:rsidRDefault="00A32CFC" w:rsidP="00812F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86FB2"/>
    <w:rsid w:val="001233EA"/>
    <w:rsid w:val="0015225C"/>
    <w:rsid w:val="00155200"/>
    <w:rsid w:val="0017790C"/>
    <w:rsid w:val="001864C9"/>
    <w:rsid w:val="005855BE"/>
    <w:rsid w:val="005B7320"/>
    <w:rsid w:val="005D4DA7"/>
    <w:rsid w:val="00676AFD"/>
    <w:rsid w:val="0071578A"/>
    <w:rsid w:val="007E2CA6"/>
    <w:rsid w:val="00811044"/>
    <w:rsid w:val="00812F17"/>
    <w:rsid w:val="00850A0E"/>
    <w:rsid w:val="008A7C69"/>
    <w:rsid w:val="00A32CFC"/>
    <w:rsid w:val="00A504E9"/>
    <w:rsid w:val="00B939DF"/>
    <w:rsid w:val="00C71FF6"/>
    <w:rsid w:val="00CE4A59"/>
    <w:rsid w:val="00D307FF"/>
    <w:rsid w:val="00ED1024"/>
    <w:rsid w:val="00F01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086FB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86F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1036</Words>
  <Characters>5906</Characters>
  <Application>Microsoft Office Word</Application>
  <DocSecurity>0</DocSecurity>
  <Lines>49</Lines>
  <Paragraphs>13</Paragraphs>
  <ScaleCrop>false</ScaleCrop>
  <Company/>
  <LinksUpToDate>false</LinksUpToDate>
  <CharactersWithSpaces>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2017-03-29T08:23:00Z</dcterms:created>
  <dcterms:modified xsi:type="dcterms:W3CDTF">2017-04-01T08:30:00Z</dcterms:modified>
</cp:coreProperties>
</file>